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1AB60" w14:textId="77777777" w:rsidR="008610B5" w:rsidRPr="0050186F" w:rsidRDefault="008610B5" w:rsidP="008E6DCD">
      <w:pPr>
        <w:pStyle w:val="Default"/>
        <w:spacing w:line="360" w:lineRule="auto"/>
        <w:rPr>
          <w:rFonts w:ascii="Arial" w:hAnsi="Arial" w:cs="Arial"/>
        </w:rPr>
      </w:pPr>
    </w:p>
    <w:p w14:paraId="55D861A2" w14:textId="34CE8723" w:rsidR="008610B5" w:rsidRPr="008E6DCD" w:rsidRDefault="008610B5" w:rsidP="008E6DCD">
      <w:pPr>
        <w:pStyle w:val="Default"/>
        <w:spacing w:line="360" w:lineRule="auto"/>
        <w:rPr>
          <w:rFonts w:ascii="Arial" w:hAnsi="Arial" w:cs="Arial"/>
          <w:b/>
          <w:bCs/>
          <w:u w:val="single"/>
        </w:rPr>
      </w:pPr>
      <w:r w:rsidRPr="008E6DCD">
        <w:rPr>
          <w:rFonts w:ascii="Arial" w:hAnsi="Arial" w:cs="Arial"/>
          <w:b/>
          <w:bCs/>
          <w:u w:val="single"/>
        </w:rPr>
        <w:t xml:space="preserve">Treść oświadczenia: </w:t>
      </w:r>
    </w:p>
    <w:p w14:paraId="150E1212" w14:textId="77777777" w:rsidR="008610B5" w:rsidRPr="0050186F" w:rsidRDefault="008610B5" w:rsidP="008E6DCD">
      <w:pPr>
        <w:pStyle w:val="Default"/>
        <w:spacing w:line="360" w:lineRule="auto"/>
        <w:rPr>
          <w:rFonts w:ascii="Arial" w:hAnsi="Arial" w:cs="Arial"/>
        </w:rPr>
      </w:pPr>
    </w:p>
    <w:p w14:paraId="692662EF" w14:textId="77777777" w:rsidR="008610B5" w:rsidRPr="0050186F" w:rsidRDefault="008610B5" w:rsidP="008E6DCD">
      <w:pPr>
        <w:pStyle w:val="Default"/>
        <w:spacing w:line="360" w:lineRule="auto"/>
        <w:rPr>
          <w:rFonts w:ascii="Arial" w:hAnsi="Arial" w:cs="Arial"/>
        </w:rPr>
      </w:pPr>
      <w:r w:rsidRPr="0050186F">
        <w:rPr>
          <w:rFonts w:ascii="Arial" w:hAnsi="Arial" w:cs="Arial"/>
        </w:rPr>
        <w:t xml:space="preserve">Oświadczam, że: </w:t>
      </w:r>
    </w:p>
    <w:p w14:paraId="5F885119" w14:textId="77777777" w:rsidR="008610B5" w:rsidRPr="0050186F" w:rsidRDefault="008610B5" w:rsidP="008E6DCD">
      <w:pPr>
        <w:pStyle w:val="Default"/>
        <w:spacing w:line="360" w:lineRule="auto"/>
        <w:rPr>
          <w:rFonts w:ascii="Arial" w:hAnsi="Arial" w:cs="Arial"/>
        </w:rPr>
      </w:pPr>
    </w:p>
    <w:p w14:paraId="00AE57ED" w14:textId="172D814A" w:rsidR="008610B5" w:rsidRPr="0050186F" w:rsidRDefault="008610B5" w:rsidP="008E6DCD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50186F">
        <w:rPr>
          <w:rFonts w:ascii="Arial" w:hAnsi="Arial" w:cs="Arial"/>
        </w:rPr>
        <w:t xml:space="preserve"> jestem zarejestrowanym czynnym podatnikiem VAT i posiadam rachunek bankowy</w:t>
      </w:r>
      <w:r w:rsidR="00BD41BD" w:rsidRPr="0050186F">
        <w:rPr>
          <w:rFonts w:ascii="Arial" w:hAnsi="Arial" w:cs="Arial"/>
        </w:rPr>
        <w:t xml:space="preserve"> prowadzony w banku</w:t>
      </w:r>
      <w:r w:rsidR="000A081F" w:rsidRPr="000A081F">
        <w:rPr>
          <w:rFonts w:ascii="Arial" w:hAnsi="Arial" w:cs="Arial"/>
        </w:rPr>
        <w:t>…</w:t>
      </w:r>
      <w:r w:rsidR="00BD41BD" w:rsidRPr="0050186F">
        <w:rPr>
          <w:rFonts w:ascii="Arial" w:hAnsi="Arial" w:cs="Arial"/>
        </w:rPr>
        <w:t>o nr</w:t>
      </w:r>
      <w:r w:rsidR="00BD41BD" w:rsidRPr="000A081F">
        <w:rPr>
          <w:rFonts w:ascii="Arial" w:hAnsi="Arial" w:cs="Arial"/>
        </w:rPr>
        <w:t>…..</w:t>
      </w:r>
      <w:r w:rsidRPr="0050186F">
        <w:rPr>
          <w:rFonts w:ascii="Arial" w:hAnsi="Arial" w:cs="Arial"/>
        </w:rPr>
        <w:t xml:space="preserve"> zgłoszony do wykazu podmiotów, będących podatnikami VAT (tzw. biała lista), który będzie wskazywany na fakturze, na który będzie przekazywana płatność za wykonanie </w:t>
      </w:r>
      <w:r w:rsidR="00BD41BD" w:rsidRPr="0050186F">
        <w:rPr>
          <w:rFonts w:ascii="Arial" w:hAnsi="Arial" w:cs="Arial"/>
        </w:rPr>
        <w:t>P</w:t>
      </w:r>
      <w:r w:rsidRPr="0050186F">
        <w:rPr>
          <w:rFonts w:ascii="Arial" w:hAnsi="Arial" w:cs="Arial"/>
        </w:rPr>
        <w:t>rzedmiotu Umowy przy zastosowaniu mechanizmu podzielonej płatności</w:t>
      </w:r>
      <w:r w:rsidR="00BD41BD" w:rsidRPr="0050186F">
        <w:rPr>
          <w:rFonts w:ascii="Arial" w:hAnsi="Arial" w:cs="Arial"/>
        </w:rPr>
        <w:t>. Zmiana rachunku bankowego Wykonawcy dla swej ważności wymaga zawarcia aneksu w formie pisemnej pod rygorem nieważności.*</w:t>
      </w:r>
      <w:r w:rsidRPr="0050186F">
        <w:rPr>
          <w:rFonts w:ascii="Arial" w:hAnsi="Arial" w:cs="Arial"/>
        </w:rPr>
        <w:t xml:space="preserve"> </w:t>
      </w:r>
    </w:p>
    <w:p w14:paraId="3B6FBE32" w14:textId="77777777" w:rsidR="008610B5" w:rsidRPr="0050186F" w:rsidRDefault="008610B5" w:rsidP="008E6DCD">
      <w:pPr>
        <w:pStyle w:val="Default"/>
        <w:spacing w:line="360" w:lineRule="auto"/>
        <w:rPr>
          <w:rFonts w:ascii="Arial" w:hAnsi="Arial" w:cs="Arial"/>
        </w:rPr>
      </w:pPr>
    </w:p>
    <w:p w14:paraId="48E04640" w14:textId="77777777" w:rsidR="008610B5" w:rsidRPr="0050186F" w:rsidRDefault="008610B5" w:rsidP="008E6DCD">
      <w:pPr>
        <w:pStyle w:val="Default"/>
        <w:spacing w:line="360" w:lineRule="auto"/>
        <w:rPr>
          <w:rFonts w:ascii="Arial" w:hAnsi="Arial" w:cs="Arial"/>
          <w:b/>
          <w:bCs/>
        </w:rPr>
      </w:pPr>
      <w:r w:rsidRPr="0050186F">
        <w:rPr>
          <w:rFonts w:ascii="Arial" w:hAnsi="Arial" w:cs="Arial"/>
          <w:b/>
          <w:bCs/>
        </w:rPr>
        <w:t xml:space="preserve">albo </w:t>
      </w:r>
    </w:p>
    <w:p w14:paraId="5EF3F27E" w14:textId="0AD7284A" w:rsidR="008610B5" w:rsidRPr="0050186F" w:rsidRDefault="008610B5" w:rsidP="008E6DCD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50186F">
        <w:rPr>
          <w:rFonts w:ascii="Arial" w:hAnsi="Arial" w:cs="Arial"/>
        </w:rPr>
        <w:t>korzystam ze zwolnienia podmiotowego, o którym mowa w art. 113 ust. 1 ustawy o podatku od towarów i usług i posiadam rachunek bankowy</w:t>
      </w:r>
      <w:r w:rsidR="00BD41BD" w:rsidRPr="0050186F">
        <w:rPr>
          <w:rFonts w:ascii="Arial" w:hAnsi="Arial" w:cs="Arial"/>
        </w:rPr>
        <w:t xml:space="preserve"> prowadzony w banku</w:t>
      </w:r>
      <w:r w:rsidR="00BD41BD" w:rsidRPr="000A081F">
        <w:rPr>
          <w:rFonts w:ascii="Arial" w:hAnsi="Arial" w:cs="Arial"/>
        </w:rPr>
        <w:t>…..</w:t>
      </w:r>
      <w:r w:rsidR="00BD41BD" w:rsidRPr="0050186F">
        <w:rPr>
          <w:rFonts w:ascii="Arial" w:hAnsi="Arial" w:cs="Arial"/>
        </w:rPr>
        <w:t>o nr</w:t>
      </w:r>
      <w:r w:rsidR="00BD41BD" w:rsidRPr="000A081F">
        <w:rPr>
          <w:rFonts w:ascii="Arial" w:hAnsi="Arial" w:cs="Arial"/>
        </w:rPr>
        <w:t>…..</w:t>
      </w:r>
      <w:r w:rsidRPr="0050186F">
        <w:rPr>
          <w:rFonts w:ascii="Arial" w:hAnsi="Arial" w:cs="Arial"/>
        </w:rPr>
        <w:t>, który będzie wskazywany na fakturze</w:t>
      </w:r>
      <w:r w:rsidR="00BD41BD" w:rsidRPr="0050186F">
        <w:rPr>
          <w:rFonts w:ascii="Arial" w:hAnsi="Arial" w:cs="Arial"/>
        </w:rPr>
        <w:t>/rachunek</w:t>
      </w:r>
      <w:r w:rsidRPr="0050186F">
        <w:rPr>
          <w:rFonts w:ascii="Arial" w:hAnsi="Arial" w:cs="Arial"/>
        </w:rPr>
        <w:t xml:space="preserve">, na który będzie przekazywana płatność za wykonanie </w:t>
      </w:r>
      <w:r w:rsidR="00BD41BD" w:rsidRPr="0050186F">
        <w:rPr>
          <w:rFonts w:ascii="Arial" w:hAnsi="Arial" w:cs="Arial"/>
        </w:rPr>
        <w:t>P</w:t>
      </w:r>
      <w:r w:rsidRPr="0050186F">
        <w:rPr>
          <w:rFonts w:ascii="Arial" w:hAnsi="Arial" w:cs="Arial"/>
        </w:rPr>
        <w:t>rzedmiotu Umowy, do których nie ma zastosowania mechanizm podzielonej płatności.</w:t>
      </w:r>
      <w:r w:rsidR="00BD41BD" w:rsidRPr="0050186F">
        <w:rPr>
          <w:rFonts w:ascii="Arial" w:hAnsi="Arial" w:cs="Arial"/>
        </w:rPr>
        <w:t xml:space="preserve"> Zmiana rachunku bankowego Wykonawcy dla swej ważności wymaga zawarcia aneksu w formie pisemnej pod rygorem nieważności.*</w:t>
      </w:r>
      <w:r w:rsidRPr="0050186F">
        <w:rPr>
          <w:rFonts w:ascii="Arial" w:hAnsi="Arial" w:cs="Arial"/>
        </w:rPr>
        <w:t xml:space="preserve"> </w:t>
      </w:r>
    </w:p>
    <w:p w14:paraId="49512DE6" w14:textId="49467F7B" w:rsidR="008610B5" w:rsidRPr="0050186F" w:rsidRDefault="008610B5" w:rsidP="008E6DCD">
      <w:pPr>
        <w:pStyle w:val="Default"/>
        <w:spacing w:line="360" w:lineRule="auto"/>
        <w:ind w:left="720"/>
        <w:rPr>
          <w:rFonts w:ascii="Arial" w:hAnsi="Arial" w:cs="Arial"/>
        </w:rPr>
      </w:pPr>
    </w:p>
    <w:p w14:paraId="44B1797A" w14:textId="647F9AB4" w:rsidR="008610B5" w:rsidRPr="0050186F" w:rsidRDefault="008610B5" w:rsidP="008E6DCD">
      <w:pPr>
        <w:pStyle w:val="Default"/>
        <w:spacing w:line="360" w:lineRule="auto"/>
        <w:ind w:left="720"/>
        <w:rPr>
          <w:rFonts w:ascii="Arial" w:hAnsi="Arial" w:cs="Arial"/>
          <w:b/>
          <w:bCs/>
        </w:rPr>
      </w:pPr>
      <w:r w:rsidRPr="0050186F">
        <w:rPr>
          <w:rFonts w:ascii="Arial" w:hAnsi="Arial" w:cs="Arial"/>
          <w:b/>
          <w:bCs/>
        </w:rPr>
        <w:t>*niepotrzebne skreślić</w:t>
      </w:r>
    </w:p>
    <w:p w14:paraId="62F2A7F3" w14:textId="77777777" w:rsidR="00E51EA8" w:rsidRDefault="00E51EA8" w:rsidP="008E6DCD"/>
    <w:sectPr w:rsidR="00E51EA8" w:rsidSect="008610B5">
      <w:pgSz w:w="11906" w:h="17338"/>
      <w:pgMar w:top="1836" w:right="1032" w:bottom="1417" w:left="1185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43B7D"/>
    <w:multiLevelType w:val="hybridMultilevel"/>
    <w:tmpl w:val="C414E678"/>
    <w:lvl w:ilvl="0" w:tplc="8CFAD19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B467D"/>
    <w:multiLevelType w:val="hybridMultilevel"/>
    <w:tmpl w:val="D092097C"/>
    <w:lvl w:ilvl="0" w:tplc="9228B50A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884AB9"/>
    <w:multiLevelType w:val="hybridMultilevel"/>
    <w:tmpl w:val="EFDC70CA"/>
    <w:lvl w:ilvl="0" w:tplc="29BED43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F0E51"/>
    <w:multiLevelType w:val="hybridMultilevel"/>
    <w:tmpl w:val="262E36D0"/>
    <w:lvl w:ilvl="0" w:tplc="97F4D7F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815427">
    <w:abstractNumId w:val="0"/>
  </w:num>
  <w:num w:numId="2" w16cid:durableId="1067722625">
    <w:abstractNumId w:val="3"/>
  </w:num>
  <w:num w:numId="3" w16cid:durableId="137502623">
    <w:abstractNumId w:val="1"/>
  </w:num>
  <w:num w:numId="4" w16cid:durableId="8236660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C45"/>
    <w:rsid w:val="000A081F"/>
    <w:rsid w:val="00151121"/>
    <w:rsid w:val="00204BCD"/>
    <w:rsid w:val="00213C45"/>
    <w:rsid w:val="00250FC6"/>
    <w:rsid w:val="002D75DE"/>
    <w:rsid w:val="0037127B"/>
    <w:rsid w:val="003B19E8"/>
    <w:rsid w:val="0041419E"/>
    <w:rsid w:val="0050186F"/>
    <w:rsid w:val="00532FFA"/>
    <w:rsid w:val="00562B29"/>
    <w:rsid w:val="0067234E"/>
    <w:rsid w:val="007E1D2B"/>
    <w:rsid w:val="007E605B"/>
    <w:rsid w:val="008610B5"/>
    <w:rsid w:val="008E2C7A"/>
    <w:rsid w:val="008E6DCD"/>
    <w:rsid w:val="00940C2B"/>
    <w:rsid w:val="00AA4C56"/>
    <w:rsid w:val="00AD54E8"/>
    <w:rsid w:val="00BD41BD"/>
    <w:rsid w:val="00C61B91"/>
    <w:rsid w:val="00E51EA8"/>
    <w:rsid w:val="00EC08C1"/>
    <w:rsid w:val="00FA1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4B392"/>
  <w15:chartTrackingRefBased/>
  <w15:docId w15:val="{61E6DC0B-0FB3-4ECB-9EB9-1E08F2C5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610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RDW Lębork</dc:creator>
  <cp:keywords/>
  <dc:description/>
  <cp:lastModifiedBy>Adam Kuźmicz</cp:lastModifiedBy>
  <cp:revision>3</cp:revision>
  <cp:lastPrinted>2024-07-17T11:36:00Z</cp:lastPrinted>
  <dcterms:created xsi:type="dcterms:W3CDTF">2025-06-12T07:49:00Z</dcterms:created>
  <dcterms:modified xsi:type="dcterms:W3CDTF">2026-03-26T09:47:00Z</dcterms:modified>
</cp:coreProperties>
</file>